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36" w:rsidRDefault="00214836">
      <w:pPr>
        <w:rPr>
          <w:b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:rsidR="00172045" w:rsidRPr="001D2915" w:rsidRDefault="00172045">
      <w:pPr>
        <w:rPr>
          <w:b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1D2915">
        <w:rPr>
          <w:b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С чем имеет дело семейное консультирование?</w:t>
      </w:r>
    </w:p>
    <w:p w:rsidR="00172045" w:rsidRDefault="00E743D1">
      <w:bookmarkStart w:id="0" w:name="_GoBack"/>
      <w:r w:rsidRPr="00E743D1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5757253" wp14:editId="65AFB663">
            <wp:simplePos x="0" y="0"/>
            <wp:positionH relativeFrom="column">
              <wp:posOffset>4185920</wp:posOffset>
            </wp:positionH>
            <wp:positionV relativeFrom="paragraph">
              <wp:posOffset>104775</wp:posOffset>
            </wp:positionV>
            <wp:extent cx="1495425" cy="1119505"/>
            <wp:effectExtent l="0" t="0" r="9525" b="4445"/>
            <wp:wrapSquare wrapText="bothSides"/>
            <wp:docPr id="7" name="Рисунок 7" descr="http://t1.ftcdn.net/jpg/00/43/06/60/240_F_43066022_xIJoAZHoFD9ovEOSGNNaAs4F4W7YnRx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1.ftcdn.net/jpg/00/43/06/60/240_F_43066022_xIJoAZHoFD9ovEOSGNNaAs4F4W7YnRx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01C9">
        <w:t>Семейн</w:t>
      </w:r>
      <w:r w:rsidR="00172045">
        <w:t xml:space="preserve">ое </w:t>
      </w:r>
      <w:r w:rsidR="008101C9">
        <w:t xml:space="preserve"> </w:t>
      </w:r>
      <w:r w:rsidR="00172045">
        <w:t xml:space="preserve">консультирование </w:t>
      </w:r>
      <w:r w:rsidR="008101C9">
        <w:t xml:space="preserve"> работает над отношениями.  </w:t>
      </w:r>
    </w:p>
    <w:p w:rsidR="008101C9" w:rsidRDefault="008101C9" w:rsidP="00971490">
      <w:r>
        <w:t xml:space="preserve">Над связью и взаимодействием людей. </w:t>
      </w:r>
    </w:p>
    <w:p w:rsidR="00E743D1" w:rsidRDefault="00E743D1">
      <w:r w:rsidRPr="001D2915">
        <w:rPr>
          <w:b/>
          <w:i/>
          <w:noProof/>
          <w:lang w:eastAsia="ru-RU"/>
          <w14:textOutline w14:w="9525" w14:cap="rnd" w14:cmpd="sng" w14:algn="ctr">
            <w14:solidFill>
              <w14:schemeClr w14:val="accent2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drawing>
          <wp:anchor distT="0" distB="0" distL="114300" distR="114300" simplePos="0" relativeHeight="251661312" behindDoc="0" locked="0" layoutInCell="1" allowOverlap="1" wp14:anchorId="46F2B3B4" wp14:editId="67E4D642">
            <wp:simplePos x="0" y="0"/>
            <wp:positionH relativeFrom="column">
              <wp:posOffset>-3175</wp:posOffset>
            </wp:positionH>
            <wp:positionV relativeFrom="paragraph">
              <wp:posOffset>0</wp:posOffset>
            </wp:positionV>
            <wp:extent cx="1955800" cy="1177925"/>
            <wp:effectExtent l="0" t="0" r="6350" b="3175"/>
            <wp:wrapSquare wrapText="bothSides"/>
            <wp:docPr id="4" name="Рисунок 4" descr="http://cp12.nevsepic.com.ua/67-7/1354815390-0296870-www.nevsepic.com.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p12.nevsepic.com.ua/67-7/1354815390-0296870-www.nevsepic.com.u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7D23" w:rsidRPr="001D2915">
        <w:rPr>
          <w:b/>
          <w:i/>
          <w14:textOutline w14:w="9525" w14:cap="rnd" w14:cmpd="sng" w14:algn="ctr">
            <w14:solidFill>
              <w14:schemeClr w14:val="accent2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Семейная терапия работает не со словами.</w:t>
      </w:r>
      <w:r w:rsidR="00067D23" w:rsidRPr="001D2915">
        <w:rPr>
          <w14:textOutline w14:w="9525" w14:cap="rnd" w14:cmpd="sng" w14:algn="ctr">
            <w14:solidFill>
              <w14:schemeClr w14:val="accent2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 xml:space="preserve"> </w:t>
      </w:r>
      <w:r>
        <w:t>С</w:t>
      </w:r>
      <w:r w:rsidR="00067D23">
        <w:t xml:space="preserve"> тем</w:t>
      </w:r>
      <w:bookmarkEnd w:id="0"/>
      <w:r w:rsidR="00067D23">
        <w:t xml:space="preserve">, что стоит за этими словами. </w:t>
      </w:r>
    </w:p>
    <w:p w:rsidR="00067D23" w:rsidRDefault="00067D23">
      <w:r>
        <w:t>С тем</w:t>
      </w:r>
      <w:r w:rsidR="005D06F0">
        <w:t>,</w:t>
      </w:r>
      <w:r>
        <w:t xml:space="preserve"> что  может  проявиться  через улыбки, ухмылки, </w:t>
      </w:r>
      <w:r w:rsidR="005D06F0">
        <w:t>опущенные плечи,  медленную походку</w:t>
      </w:r>
      <w:r w:rsidR="00E743D1">
        <w:t>, отказ от разговора, хлопанье дверями, громкий  или тихий голос….</w:t>
      </w:r>
    </w:p>
    <w:p w:rsidR="00971490" w:rsidRDefault="00971490">
      <w:r>
        <w:t>Только собрав информацию от всех членов семьи, консультант может сделать достоверный вывод о происходящем и быстрее понять проблему.</w:t>
      </w:r>
    </w:p>
    <w:p w:rsidR="007664E3" w:rsidRDefault="00971490">
      <w:r>
        <w:t xml:space="preserve">Часто </w:t>
      </w:r>
      <w:r w:rsidR="007664E3">
        <w:t xml:space="preserve"> невозможно сделать точный вывод про отношения со слов только одного человека.</w:t>
      </w:r>
      <w:r>
        <w:t xml:space="preserve"> Поэтому нередко консультант приглашает на встречу партнера или других членов семьи.</w:t>
      </w:r>
    </w:p>
    <w:p w:rsidR="007664E3" w:rsidRPr="001D2915" w:rsidRDefault="001D2915">
      <w:pPr>
        <w:rPr>
          <w:b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1D2915">
        <w:rPr>
          <w:b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Краткая и</w:t>
      </w:r>
      <w:r w:rsidR="007664E3" w:rsidRPr="001D2915">
        <w:rPr>
          <w:b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стория семейного консультирования:</w:t>
      </w:r>
    </w:p>
    <w:p w:rsidR="007664E3" w:rsidRDefault="00CA6169">
      <w:r>
        <w:t>Семейное консультирование как самостоятельное направление появилось  в 50-е годы 20 века.</w:t>
      </w:r>
      <w:r w:rsidR="00903616">
        <w:t xml:space="preserve">. </w:t>
      </w:r>
      <w:r w:rsidR="00971490">
        <w:t>Семейные консультанты работали с т</w:t>
      </w:r>
      <w:r w:rsidR="00903616">
        <w:t>аки</w:t>
      </w:r>
      <w:r w:rsidR="00971490">
        <w:t>ми</w:t>
      </w:r>
      <w:r w:rsidR="00903616">
        <w:t xml:space="preserve"> сложны</w:t>
      </w:r>
      <w:r w:rsidR="00971490">
        <w:t>ми</w:t>
      </w:r>
      <w:r w:rsidR="00903616">
        <w:t xml:space="preserve"> вопрос</w:t>
      </w:r>
      <w:r w:rsidR="00971490">
        <w:t>ами</w:t>
      </w:r>
      <w:r w:rsidR="00903616">
        <w:t xml:space="preserve"> как: шизофрения и роль семьи в этом, анорексия, суицидальное поведение, употреб</w:t>
      </w:r>
      <w:r w:rsidR="00075D40">
        <w:t>ление алкоголя и наркотиков и д</w:t>
      </w:r>
      <w:r w:rsidR="00903616">
        <w:t>р. Повысился процент людей, которые стали получать адекватную помощь</w:t>
      </w:r>
      <w:proofErr w:type="gramStart"/>
      <w:r w:rsidR="00903616">
        <w:t xml:space="preserve"> .</w:t>
      </w:r>
      <w:proofErr w:type="gramEnd"/>
      <w:r w:rsidR="00903616">
        <w:t>В некоторых случаях отпала необходимость в огромном количестве лекарств, глушащих человека, но не излечивающих его.</w:t>
      </w:r>
    </w:p>
    <w:p w:rsidR="00706924" w:rsidRDefault="00E743D1">
      <w:pPr>
        <w:rPr>
          <w:rFonts w:cs="Helvetica"/>
          <w:color w:val="000000"/>
          <w:shd w:val="clear" w:color="auto" w:fill="F8F8F8"/>
        </w:rPr>
      </w:pPr>
      <w:r w:rsidRPr="00E743D1">
        <w:rPr>
          <w:rFonts w:cs="Helvetica"/>
          <w:noProof/>
          <w:color w:val="000000"/>
          <w:shd w:val="clear" w:color="auto" w:fill="F8F8F8"/>
          <w:lang w:eastAsia="ru-RU"/>
        </w:rPr>
        <w:drawing>
          <wp:anchor distT="0" distB="0" distL="114300" distR="114300" simplePos="0" relativeHeight="251662336" behindDoc="0" locked="0" layoutInCell="1" allowOverlap="1" wp14:anchorId="7DC43E04" wp14:editId="6C8C128A">
            <wp:simplePos x="0" y="0"/>
            <wp:positionH relativeFrom="column">
              <wp:posOffset>4773930</wp:posOffset>
            </wp:positionH>
            <wp:positionV relativeFrom="paragraph">
              <wp:posOffset>155575</wp:posOffset>
            </wp:positionV>
            <wp:extent cx="1020445" cy="1327150"/>
            <wp:effectExtent l="0" t="0" r="8255" b="6350"/>
            <wp:wrapSquare wrapText="bothSides"/>
            <wp:docPr id="5" name="Рисунок 5" descr="http://mypsy.dp.ua/media/k2/items/cache/d6e0c71ca3722c71ddd73a242718257f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ypsy.dp.ua/media/k2/items/cache/d6e0c71ca3722c71ddd73a242718257f_X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924">
        <w:rPr>
          <w:rFonts w:cs="Helvetica"/>
          <w:color w:val="000000"/>
          <w:shd w:val="clear" w:color="auto" w:fill="F8F8F8"/>
        </w:rPr>
        <w:t xml:space="preserve"> Вирджиния Сатир, работая  в рамах этого подхода, творила чудеса, помогая вернуть потерянные отношения. Высвечивая ситуацию под новым углом, восстанавливать уважение клиентов к себе и друг  другу. И здесь большую роль играло ее умение </w:t>
      </w:r>
      <w:proofErr w:type="gramStart"/>
      <w:r w:rsidR="00706924">
        <w:rPr>
          <w:rFonts w:cs="Helvetica"/>
          <w:color w:val="000000"/>
          <w:shd w:val="clear" w:color="auto" w:fill="F8F8F8"/>
        </w:rPr>
        <w:t>видеть</w:t>
      </w:r>
      <w:proofErr w:type="gramEnd"/>
      <w:r w:rsidR="00706924">
        <w:rPr>
          <w:rFonts w:cs="Helvetica"/>
          <w:color w:val="000000"/>
          <w:shd w:val="clear" w:color="auto" w:fill="F8F8F8"/>
        </w:rPr>
        <w:t xml:space="preserve"> как люди общаются, видеть те смыслы, которые не являются очевидными, умение создавать и предлагать много разных вариантов развития событий (а не только один, пессимистичный), с которым обычно приходит семьи на консультацию. Умение заботится о </w:t>
      </w:r>
      <w:proofErr w:type="gramStart"/>
      <w:r w:rsidR="00706924">
        <w:rPr>
          <w:rFonts w:cs="Helvetica"/>
          <w:color w:val="000000"/>
          <w:shd w:val="clear" w:color="auto" w:fill="F8F8F8"/>
        </w:rPr>
        <w:t>каждом</w:t>
      </w:r>
      <w:proofErr w:type="gramEnd"/>
      <w:r w:rsidR="00706924">
        <w:rPr>
          <w:rFonts w:cs="Helvetica"/>
          <w:color w:val="000000"/>
          <w:shd w:val="clear" w:color="auto" w:fill="F8F8F8"/>
        </w:rPr>
        <w:t xml:space="preserve"> и являть собою пример для семьи.</w:t>
      </w:r>
      <w:r w:rsidRPr="00E743D1">
        <w:t xml:space="preserve"> </w:t>
      </w:r>
    </w:p>
    <w:p w:rsidR="00706924" w:rsidRDefault="00E743D1">
      <w:pPr>
        <w:rPr>
          <w:rFonts w:cs="Helvetica"/>
          <w:color w:val="000000"/>
          <w:shd w:val="clear" w:color="auto" w:fill="F8F8F8"/>
        </w:rPr>
      </w:pPr>
      <w:r w:rsidRPr="00E743D1">
        <w:rPr>
          <w:rFonts w:cs="Helvetica"/>
          <w:noProof/>
          <w:color w:val="000000"/>
          <w:shd w:val="clear" w:color="auto" w:fill="F8F8F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1270</wp:posOffset>
            </wp:positionV>
            <wp:extent cx="1417320" cy="1253490"/>
            <wp:effectExtent l="0" t="0" r="0" b="3810"/>
            <wp:wrapSquare wrapText="bothSides"/>
            <wp:docPr id="6" name="Рисунок 6" descr="http://www.ipr-rimini.it/wp-content/gallery/miscelanium/minuch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ipr-rimini.it/wp-content/gallery/miscelanium/minuchi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2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B27">
        <w:rPr>
          <w:rFonts w:cs="Helvetica"/>
          <w:color w:val="000000"/>
          <w:shd w:val="clear" w:color="auto" w:fill="F8F8F8"/>
        </w:rPr>
        <w:t xml:space="preserve">Прорывом стал и </w:t>
      </w:r>
      <w:r w:rsidR="00297F30" w:rsidRPr="00E743D1">
        <w:rPr>
          <w:rFonts w:cs="Helvetica"/>
          <w:b/>
          <w:i/>
          <w:color w:val="000000"/>
          <w:shd w:val="clear" w:color="auto" w:fill="F8F8F8"/>
        </w:rPr>
        <w:t>«</w:t>
      </w:r>
      <w:r w:rsidR="00E70B27" w:rsidRPr="00E743D1">
        <w:rPr>
          <w:rFonts w:cs="Helvetica"/>
          <w:b/>
          <w:i/>
          <w:color w:val="000000"/>
          <w:shd w:val="clear" w:color="auto" w:fill="F8F8F8"/>
        </w:rPr>
        <w:t>структурный подход</w:t>
      </w:r>
      <w:r w:rsidR="00297F30" w:rsidRPr="00E743D1">
        <w:rPr>
          <w:rFonts w:cs="Helvetica"/>
          <w:b/>
          <w:i/>
          <w:color w:val="000000"/>
          <w:shd w:val="clear" w:color="auto" w:fill="F8F8F8"/>
        </w:rPr>
        <w:t>»</w:t>
      </w:r>
      <w:r w:rsidR="00E70B27">
        <w:rPr>
          <w:rFonts w:cs="Helvetica"/>
          <w:color w:val="000000"/>
          <w:shd w:val="clear" w:color="auto" w:fill="F8F8F8"/>
        </w:rPr>
        <w:t xml:space="preserve"> (С. </w:t>
      </w:r>
      <w:proofErr w:type="spellStart"/>
      <w:r w:rsidR="00E70B27">
        <w:rPr>
          <w:rFonts w:cs="Helvetica"/>
          <w:color w:val="000000"/>
          <w:shd w:val="clear" w:color="auto" w:fill="F8F8F8"/>
        </w:rPr>
        <w:t>Минухин</w:t>
      </w:r>
      <w:proofErr w:type="spellEnd"/>
      <w:r w:rsidR="00E70B27">
        <w:rPr>
          <w:rFonts w:cs="Helvetica"/>
          <w:color w:val="000000"/>
          <w:shd w:val="clear" w:color="auto" w:fill="F8F8F8"/>
        </w:rPr>
        <w:t>)</w:t>
      </w:r>
      <w:r w:rsidR="00770E79">
        <w:rPr>
          <w:rFonts w:cs="Helvetica"/>
          <w:color w:val="000000"/>
          <w:shd w:val="clear" w:color="auto" w:fill="F8F8F8"/>
        </w:rPr>
        <w:t xml:space="preserve">. Он позволил многим специалистам </w:t>
      </w:r>
      <w:proofErr w:type="gramStart"/>
      <w:r w:rsidR="00770E79">
        <w:rPr>
          <w:rFonts w:cs="Helvetica"/>
          <w:color w:val="000000"/>
          <w:shd w:val="clear" w:color="auto" w:fill="F8F8F8"/>
        </w:rPr>
        <w:t>увидеть</w:t>
      </w:r>
      <w:proofErr w:type="gramEnd"/>
      <w:r w:rsidR="00770E79">
        <w:rPr>
          <w:rFonts w:cs="Helvetica"/>
          <w:color w:val="000000"/>
          <w:shd w:val="clear" w:color="auto" w:fill="F8F8F8"/>
        </w:rPr>
        <w:t xml:space="preserve"> как связаны члены семьи между собой. Есть ли в отношениях напряжение, которое приводит к конфликтам. Или отдаленность, которая не позволяет в полной мере чувствовать близость. </w:t>
      </w:r>
      <w:r w:rsidR="00DF5EE0">
        <w:rPr>
          <w:rFonts w:cs="Helvetica"/>
          <w:color w:val="000000"/>
          <w:shd w:val="clear" w:color="auto" w:fill="F8F8F8"/>
        </w:rPr>
        <w:t>Д</w:t>
      </w:r>
      <w:r w:rsidR="00770E79">
        <w:rPr>
          <w:rFonts w:cs="Helvetica"/>
          <w:color w:val="000000"/>
          <w:shd w:val="clear" w:color="auto" w:fill="F8F8F8"/>
        </w:rPr>
        <w:t xml:space="preserve">ействия терапевта в этом случае направлялись </w:t>
      </w:r>
      <w:r w:rsidR="00DF5EE0">
        <w:rPr>
          <w:rFonts w:cs="Helvetica"/>
          <w:color w:val="000000"/>
          <w:shd w:val="clear" w:color="auto" w:fill="F8F8F8"/>
        </w:rPr>
        <w:t>н</w:t>
      </w:r>
      <w:r w:rsidR="00770E79">
        <w:rPr>
          <w:rFonts w:cs="Helvetica"/>
          <w:color w:val="000000"/>
          <w:shd w:val="clear" w:color="auto" w:fill="F8F8F8"/>
        </w:rPr>
        <w:t xml:space="preserve">а формирование новой структуры, которая </w:t>
      </w:r>
      <w:r w:rsidR="00DF5EE0">
        <w:rPr>
          <w:rFonts w:cs="Helvetica"/>
          <w:color w:val="000000"/>
          <w:shd w:val="clear" w:color="auto" w:fill="F8F8F8"/>
        </w:rPr>
        <w:t xml:space="preserve"> </w:t>
      </w:r>
      <w:r w:rsidR="00770E79">
        <w:rPr>
          <w:rFonts w:cs="Helvetica"/>
          <w:color w:val="000000"/>
          <w:shd w:val="clear" w:color="auto" w:fill="F8F8F8"/>
        </w:rPr>
        <w:t xml:space="preserve">лучше </w:t>
      </w:r>
      <w:proofErr w:type="spellStart"/>
      <w:r w:rsidR="00770E79">
        <w:rPr>
          <w:rFonts w:cs="Helvetica"/>
          <w:color w:val="000000"/>
          <w:shd w:val="clear" w:color="auto" w:fill="F8F8F8"/>
        </w:rPr>
        <w:t>удовлетвор</w:t>
      </w:r>
      <w:r w:rsidR="00DF5EE0">
        <w:rPr>
          <w:rFonts w:cs="Helvetica"/>
          <w:color w:val="000000"/>
          <w:shd w:val="clear" w:color="auto" w:fill="F8F8F8"/>
        </w:rPr>
        <w:t>ет</w:t>
      </w:r>
      <w:proofErr w:type="spellEnd"/>
      <w:r w:rsidR="00770E79">
        <w:rPr>
          <w:rFonts w:cs="Helvetica"/>
          <w:color w:val="000000"/>
          <w:shd w:val="clear" w:color="auto" w:fill="F8F8F8"/>
        </w:rPr>
        <w:t xml:space="preserve"> потребности каждого члена семьи.</w:t>
      </w:r>
    </w:p>
    <w:p w:rsidR="00C356B6" w:rsidRDefault="00C356B6" w:rsidP="00C356B6">
      <w:r>
        <w:t xml:space="preserve">Постепенно семейное консультирование заняло прочные позиции во многих странах мира. В тех странах, где платная медицина, страховые компании могут оплачивать полностью или частично </w:t>
      </w:r>
      <w:r>
        <w:lastRenderedPageBreak/>
        <w:t>семейные сессии. Есть квалифицированные терапевты, прошедшие обучение и работающие только с семейными вопросами.</w:t>
      </w:r>
    </w:p>
    <w:p w:rsidR="00C356B6" w:rsidRDefault="00DF5EE0" w:rsidP="00C356B6">
      <w:r w:rsidRPr="00DF5EE0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4763E5C" wp14:editId="47430585">
            <wp:simplePos x="0" y="0"/>
            <wp:positionH relativeFrom="column">
              <wp:posOffset>4837430</wp:posOffset>
            </wp:positionH>
            <wp:positionV relativeFrom="paragraph">
              <wp:posOffset>-266065</wp:posOffset>
            </wp:positionV>
            <wp:extent cx="767080" cy="1155065"/>
            <wp:effectExtent l="0" t="0" r="0" b="6985"/>
            <wp:wrapSquare wrapText="bothSides"/>
            <wp:docPr id="8" name="Рисунок 8" descr="https://im0-tub-ru.yandex.net/i?id=4d09ff6b1bc260d0cc4ec3be5220c97f&amp;n=33&amp;h=215&amp;w=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0-tub-ru.yandex.net/i?id=4d09ff6b1bc260d0cc4ec3be5220c97f&amp;n=33&amp;h=215&amp;w=1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115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6B6">
        <w:t xml:space="preserve"> России центры семейного консультирования  и обучение квалифицированных специалистов расположены в Москве (Институт интегративной системной терапии), в Санкт-Петербурге.</w:t>
      </w:r>
      <w:r w:rsidR="00C356B6" w:rsidRPr="00C356B6">
        <w:t xml:space="preserve"> </w:t>
      </w:r>
    </w:p>
    <w:p w:rsidR="00770E79" w:rsidRPr="00706924" w:rsidRDefault="00770E79">
      <w:pPr>
        <w:rPr>
          <w:rFonts w:cs="Helvetica"/>
          <w:color w:val="000000"/>
          <w:shd w:val="clear" w:color="auto" w:fill="F8F8F8"/>
        </w:rPr>
      </w:pPr>
    </w:p>
    <w:p w:rsidR="0024451F" w:rsidRPr="001D2915" w:rsidRDefault="00FD5D0E">
      <w:pPr>
        <w:rPr>
          <w:b/>
          <w14:textOutline w14:w="9525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1D2915">
        <w:rPr>
          <w:b/>
          <w14:textOutline w14:w="9525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С какими проблемами работает семейный подход?</w:t>
      </w:r>
    </w:p>
    <w:p w:rsidR="00FD5D0E" w:rsidRDefault="00FD5D0E">
      <w:r>
        <w:t>Перечислим некоторые проблемы, с которыми семейное консультирование имеет дело:</w:t>
      </w:r>
    </w:p>
    <w:p w:rsidR="00FD5D0E" w:rsidRDefault="00FD5D0E" w:rsidP="00FD5D0E">
      <w:pPr>
        <w:pStyle w:val="a5"/>
        <w:numPr>
          <w:ilvl w:val="0"/>
          <w:numId w:val="1"/>
        </w:numPr>
      </w:pPr>
      <w:r>
        <w:t>Сложности во взаимопонимании между супругами</w:t>
      </w:r>
    </w:p>
    <w:p w:rsidR="00FD5D0E" w:rsidRDefault="00FD5D0E" w:rsidP="00FD5D0E">
      <w:pPr>
        <w:pStyle w:val="a5"/>
        <w:numPr>
          <w:ilvl w:val="0"/>
          <w:numId w:val="1"/>
        </w:numPr>
      </w:pPr>
      <w:r>
        <w:t>Проблемы у ребенка</w:t>
      </w:r>
    </w:p>
    <w:p w:rsidR="00FD5D0E" w:rsidRDefault="00FD5D0E" w:rsidP="00FD5D0E">
      <w:pPr>
        <w:pStyle w:val="a5"/>
        <w:numPr>
          <w:ilvl w:val="0"/>
          <w:numId w:val="1"/>
        </w:numPr>
      </w:pPr>
      <w:r>
        <w:t>Проблемы сексуального характера</w:t>
      </w:r>
    </w:p>
    <w:p w:rsidR="00FD5D0E" w:rsidRDefault="00FD5D0E" w:rsidP="00FD5D0E">
      <w:pPr>
        <w:pStyle w:val="a5"/>
        <w:numPr>
          <w:ilvl w:val="0"/>
          <w:numId w:val="1"/>
        </w:numPr>
      </w:pPr>
      <w:r>
        <w:t>Конфликты между поколениями</w:t>
      </w:r>
    </w:p>
    <w:p w:rsidR="00FD5D0E" w:rsidRDefault="00FD5D0E" w:rsidP="00FD5D0E">
      <w:pPr>
        <w:pStyle w:val="a5"/>
        <w:numPr>
          <w:ilvl w:val="0"/>
          <w:numId w:val="1"/>
        </w:numPr>
      </w:pPr>
      <w:r>
        <w:t>Зависимости в семье (наркомания, алкоголизм, компьютерная зависимость и др.)</w:t>
      </w:r>
    </w:p>
    <w:p w:rsidR="00FD5D0E" w:rsidRDefault="00FD5D0E" w:rsidP="00FD5D0E">
      <w:pPr>
        <w:pStyle w:val="a5"/>
        <w:numPr>
          <w:ilvl w:val="0"/>
          <w:numId w:val="1"/>
        </w:numPr>
      </w:pPr>
      <w:r>
        <w:t>Хроническая болезнь</w:t>
      </w:r>
    </w:p>
    <w:p w:rsidR="00FD5D0E" w:rsidRDefault="00FD5D0E" w:rsidP="00FD5D0E">
      <w:r>
        <w:t>В отличи</w:t>
      </w:r>
      <w:proofErr w:type="gramStart"/>
      <w:r>
        <w:t>и</w:t>
      </w:r>
      <w:proofErr w:type="gramEnd"/>
      <w:r>
        <w:t xml:space="preserve"> от индивидуальных </w:t>
      </w:r>
      <w:r w:rsidR="00DF5EE0">
        <w:t>к</w:t>
      </w:r>
      <w:r>
        <w:t>онсультаций, на встречу приходят члены семьи.</w:t>
      </w:r>
      <w:r w:rsidR="00BC01ED">
        <w:t xml:space="preserve"> Или если семья по </w:t>
      </w:r>
      <w:r w:rsidR="00DF5EE0">
        <w:t>к</w:t>
      </w:r>
      <w:r w:rsidR="00BC01ED">
        <w:t>а</w:t>
      </w:r>
      <w:r w:rsidR="00DF5EE0">
        <w:t>к</w:t>
      </w:r>
      <w:r w:rsidR="00BC01ED">
        <w:t>им-то причинам не может принять участие в консультации, то  приглашаются люди из ближайшего круга общения (друзья, сожители, социальный работник и др.)</w:t>
      </w:r>
    </w:p>
    <w:p w:rsidR="00FD5D0E" w:rsidRDefault="00BC01ED">
      <w:r>
        <w:t>Та</w:t>
      </w:r>
      <w:r w:rsidR="00C356B6">
        <w:t>к</w:t>
      </w:r>
      <w:r>
        <w:t>ие встречи занимают</w:t>
      </w:r>
      <w:r w:rsidR="00971490">
        <w:t>,</w:t>
      </w:r>
      <w:r>
        <w:t xml:space="preserve"> к</w:t>
      </w:r>
      <w:r w:rsidR="00971490">
        <w:t>ак</w:t>
      </w:r>
      <w:r>
        <w:t xml:space="preserve"> правило</w:t>
      </w:r>
      <w:r w:rsidR="00971490">
        <w:t>,</w:t>
      </w:r>
      <w:r>
        <w:t xml:space="preserve"> нес</w:t>
      </w:r>
      <w:r w:rsidR="00DF5EE0">
        <w:t>к</w:t>
      </w:r>
      <w:r>
        <w:t>олько консультаций. Есть  семьи</w:t>
      </w:r>
      <w:r w:rsidR="00971490">
        <w:t>,</w:t>
      </w:r>
      <w:r>
        <w:t xml:space="preserve"> </w:t>
      </w:r>
      <w:r w:rsidR="00C356B6">
        <w:t>к</w:t>
      </w:r>
      <w:r>
        <w:t xml:space="preserve">оторым достаточно пары </w:t>
      </w:r>
      <w:r w:rsidR="00C356B6">
        <w:t>к</w:t>
      </w:r>
      <w:r>
        <w:t>онсультаций для того, чтобы ситуация изменилась. Кому-то требуется больше времени, чтобы привыкнуть к определенному ритму изменений и действовать постепенно.</w:t>
      </w:r>
    </w:p>
    <w:p w:rsidR="00BC01ED" w:rsidRPr="001D2915" w:rsidRDefault="00BC01ED">
      <w:pPr>
        <w:rPr>
          <w:b/>
          <w14:textOutline w14:w="9525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1D2915">
        <w:rPr>
          <w:b/>
          <w14:textOutline w14:w="9525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В чем преимущества семейного консультирования?</w:t>
      </w:r>
    </w:p>
    <w:p w:rsidR="00BC01ED" w:rsidRDefault="00B4758A">
      <w:r w:rsidRPr="00B4758A">
        <w:t xml:space="preserve">Можно </w:t>
      </w:r>
      <w:r>
        <w:t>отметить  такие  сильные стороны как:</w:t>
      </w:r>
    </w:p>
    <w:p w:rsidR="00B4758A" w:rsidRDefault="00CA50AB" w:rsidP="008F3A1E">
      <w:pPr>
        <w:pStyle w:val="a5"/>
        <w:numPr>
          <w:ilvl w:val="0"/>
          <w:numId w:val="2"/>
        </w:numPr>
      </w:pPr>
      <w:r>
        <w:t>Высокая эффективность работы</w:t>
      </w:r>
    </w:p>
    <w:p w:rsidR="00CA50AB" w:rsidRDefault="00CA50AB" w:rsidP="008F3A1E">
      <w:pPr>
        <w:pStyle w:val="a5"/>
        <w:numPr>
          <w:ilvl w:val="0"/>
          <w:numId w:val="2"/>
        </w:numPr>
      </w:pPr>
      <w:r>
        <w:t>Человек не только меняется сам, но и формируется более благоприятная атмосфера в сем</w:t>
      </w:r>
      <w:r w:rsidR="008F3A1E">
        <w:t>ь</w:t>
      </w:r>
      <w:r>
        <w:t>е</w:t>
      </w:r>
    </w:p>
    <w:p w:rsidR="00CA50AB" w:rsidRDefault="00CA50AB" w:rsidP="008F3A1E">
      <w:pPr>
        <w:pStyle w:val="a5"/>
        <w:numPr>
          <w:ilvl w:val="0"/>
          <w:numId w:val="2"/>
        </w:numPr>
      </w:pPr>
      <w:r>
        <w:t>Учитываются интересы всех, кто пришел на консультацию</w:t>
      </w:r>
    </w:p>
    <w:p w:rsidR="00CA50AB" w:rsidRDefault="00CA50AB" w:rsidP="008F3A1E">
      <w:pPr>
        <w:pStyle w:val="a5"/>
        <w:numPr>
          <w:ilvl w:val="0"/>
          <w:numId w:val="2"/>
        </w:numPr>
      </w:pPr>
      <w:r>
        <w:t>Семь</w:t>
      </w:r>
      <w:r w:rsidR="008F3A1E">
        <w:t>я</w:t>
      </w:r>
      <w:r>
        <w:t xml:space="preserve"> учится быть </w:t>
      </w:r>
      <w:r w:rsidR="000C3CC9">
        <w:t>к</w:t>
      </w:r>
      <w:r>
        <w:t>омандой</w:t>
      </w:r>
    </w:p>
    <w:p w:rsidR="008F3A1E" w:rsidRDefault="008F3A1E" w:rsidP="008F3A1E">
      <w:r>
        <w:t xml:space="preserve">Сложность может быть в том, что кто-то в семье опасается или не заинтересован в </w:t>
      </w:r>
      <w:r w:rsidR="00E47658">
        <w:t>совместной работе</w:t>
      </w:r>
    </w:p>
    <w:p w:rsidR="00BC01ED" w:rsidRPr="001D2915" w:rsidRDefault="00BC01ED" w:rsidP="00BC01ED">
      <w:pPr>
        <w:rPr>
          <w:b/>
          <w:u w:val="single"/>
          <w14:textOutline w14:w="9525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1D2915">
        <w:rPr>
          <w:b/>
          <w:u w:val="single"/>
          <w14:textOutline w14:w="9525" w14:cap="rnd" w14:cmpd="sng" w14:algn="ctr">
            <w14:solidFill>
              <w14:schemeClr w14:val="accent1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А если моя семья не захочет идти?</w:t>
      </w:r>
    </w:p>
    <w:p w:rsidR="00BC01ED" w:rsidRDefault="00BC01ED" w:rsidP="00BC01ED">
      <w:r>
        <w:t>Участие в консультации дело добровольное. За исключением: случаев связанных с правонарушениями, насилием в семье. Это же и ответственное дело. Соглашаясь на консультацию, человек тем самым признает, что могут потребоваться какие-то изменения с его стороны.</w:t>
      </w:r>
    </w:p>
    <w:p w:rsidR="00172045" w:rsidRDefault="00BC01ED" w:rsidP="00BC01ED">
      <w:r>
        <w:t xml:space="preserve">Причиной отказа чаще всего бывает </w:t>
      </w:r>
      <w:r w:rsidRPr="00B7178F">
        <w:rPr>
          <w:b/>
        </w:rPr>
        <w:t>страх изменений</w:t>
      </w:r>
      <w:r>
        <w:t>. У этого страха есть разумные основания: «</w:t>
      </w:r>
      <w:r w:rsidR="00DF5EE0">
        <w:t>А</w:t>
      </w:r>
      <w:r>
        <w:t xml:space="preserve"> вдруг станет еще хуже, а вдруг не поможет, а если наша семья не справится …?» В этом случае </w:t>
      </w:r>
      <w:r>
        <w:lastRenderedPageBreak/>
        <w:t>стоит очень непоспешно и взвешено принимать решение. Побеседовать предварительно со специалистами, которые будут работать с семьей, задать все вопросы</w:t>
      </w:r>
      <w:r w:rsidR="008F3A1E">
        <w:t>, которые беспокоят</w:t>
      </w:r>
      <w:r>
        <w:t xml:space="preserve">. </w:t>
      </w:r>
    </w:p>
    <w:p w:rsidR="00BC01ED" w:rsidRDefault="00BC01ED" w:rsidP="00BC01ED">
      <w:r w:rsidRPr="00B7178F">
        <w:rPr>
          <w:b/>
        </w:rPr>
        <w:t>Нежелание выносить сор из избы</w:t>
      </w:r>
      <w:r>
        <w:t xml:space="preserve">. Нередко люди чувствуют себя </w:t>
      </w:r>
      <w:r w:rsidR="00172045">
        <w:t>не</w:t>
      </w:r>
      <w:r>
        <w:t xml:space="preserve">комфортно, когда представляют, что на консультации специалист будет изучать всю подноготную жизни человека. Но лишь в очень небольшом количестве направлений, например, в психоанализе от клиентов действительно ожидается такое поведение. </w:t>
      </w:r>
    </w:p>
    <w:p w:rsidR="00BC01ED" w:rsidRDefault="00BC01ED" w:rsidP="00BC01ED">
      <w:r>
        <w:t xml:space="preserve">В реальности же на консультации семья раскрывает суть проблемы, насколько хочет и может. А специалисты заинтересованы, чтобы работать с тем, </w:t>
      </w:r>
      <w:r w:rsidRPr="00B7178F">
        <w:rPr>
          <w:b/>
          <w:i/>
        </w:rPr>
        <w:t>что происходит здесь и сейчас</w:t>
      </w:r>
      <w:r>
        <w:t xml:space="preserve">. И давать </w:t>
      </w:r>
      <w:r w:rsidR="00172045">
        <w:t xml:space="preserve"> большую </w:t>
      </w:r>
      <w:r>
        <w:t xml:space="preserve">поддержку семье. </w:t>
      </w:r>
    </w:p>
    <w:p w:rsidR="00DF5EE0" w:rsidRDefault="00BC01ED" w:rsidP="00BC01ED">
      <w:r w:rsidRPr="00B7178F">
        <w:rPr>
          <w:b/>
        </w:rPr>
        <w:t>«Зачем я пойду? Слушать обвинения, какой я плохой родитель/супруг/супруга/ребенок?»</w:t>
      </w:r>
    </w:p>
    <w:p w:rsidR="00BC01ED" w:rsidRDefault="00172045" w:rsidP="00BC01ED">
      <w:r>
        <w:t>К счастью, в</w:t>
      </w:r>
      <w:r w:rsidR="00BC01ED">
        <w:t xml:space="preserve"> семейном подходе не осуждается ничье поведение. Не происходит разборов кто </w:t>
      </w:r>
      <w:proofErr w:type="gramStart"/>
      <w:r w:rsidR="00BC01ED">
        <w:t>был</w:t>
      </w:r>
      <w:proofErr w:type="gramEnd"/>
      <w:r w:rsidR="00BC01ED">
        <w:t xml:space="preserve"> в чем виноват. Это не продуктивно и загоняет человека в очень болезненные переживания.  </w:t>
      </w:r>
      <w:r>
        <w:t xml:space="preserve">Консультанты </w:t>
      </w:r>
      <w:r w:rsidR="00BC01ED">
        <w:t xml:space="preserve"> </w:t>
      </w:r>
      <w:r>
        <w:rPr>
          <w:b/>
          <w:i/>
        </w:rPr>
        <w:t xml:space="preserve">смотрят </w:t>
      </w:r>
      <w:r w:rsidR="00BC01ED" w:rsidRPr="00B7178F">
        <w:rPr>
          <w:b/>
          <w:i/>
        </w:rPr>
        <w:t xml:space="preserve"> на суть проблемы, на то</w:t>
      </w:r>
      <w:r w:rsidR="00BC01ED">
        <w:rPr>
          <w:b/>
          <w:i/>
        </w:rPr>
        <w:t>,</w:t>
      </w:r>
      <w:r w:rsidR="00BC01ED" w:rsidRPr="00B7178F">
        <w:rPr>
          <w:b/>
          <w:i/>
        </w:rPr>
        <w:t xml:space="preserve"> как строятся взаимоотношения и бережно относ</w:t>
      </w:r>
      <w:r>
        <w:rPr>
          <w:b/>
          <w:i/>
        </w:rPr>
        <w:t>ят</w:t>
      </w:r>
      <w:r w:rsidR="00BC01ED" w:rsidRPr="00B7178F">
        <w:rPr>
          <w:b/>
          <w:i/>
        </w:rPr>
        <w:t>ся к чувствам каждого члена семьи</w:t>
      </w:r>
      <w:r w:rsidR="00BC01ED">
        <w:t>.</w:t>
      </w:r>
    </w:p>
    <w:p w:rsidR="00BC01ED" w:rsidRDefault="00BC01ED" w:rsidP="00BC01ED">
      <w:r>
        <w:t xml:space="preserve">Если члены вашей семьи думают и еще не уверены, насчет совместной консультации стоит </w:t>
      </w:r>
      <w:r w:rsidR="00172045">
        <w:t xml:space="preserve"> </w:t>
      </w:r>
      <w:r w:rsidRPr="00DF5EE0">
        <w:rPr>
          <w:b/>
        </w:rPr>
        <w:t>дать им время разобраться</w:t>
      </w:r>
      <w:r>
        <w:t>. Они могут согласит</w:t>
      </w:r>
      <w:r w:rsidR="00172045">
        <w:t>ь</w:t>
      </w:r>
      <w:r>
        <w:t xml:space="preserve">ся, если поймут, что их помощь и участие очень важны. </w:t>
      </w:r>
      <w:r w:rsidR="00172045">
        <w:t xml:space="preserve">Можно прямо попросить: </w:t>
      </w:r>
      <w:r w:rsidR="00172045" w:rsidRPr="00172045">
        <w:rPr>
          <w:i/>
        </w:rPr>
        <w:t xml:space="preserve">«Мне необходима твоя помощь. Я самостоятельно не могу справиться </w:t>
      </w:r>
      <w:proofErr w:type="gramStart"/>
      <w:r w:rsidR="00172045" w:rsidRPr="00172045">
        <w:rPr>
          <w:i/>
        </w:rPr>
        <w:t>с</w:t>
      </w:r>
      <w:proofErr w:type="gramEnd"/>
      <w:r w:rsidR="00172045" w:rsidRPr="00172045">
        <w:rPr>
          <w:i/>
        </w:rPr>
        <w:t>…»</w:t>
      </w:r>
      <w:r w:rsidR="00172045">
        <w:t xml:space="preserve"> </w:t>
      </w:r>
    </w:p>
    <w:p w:rsidR="00BC01ED" w:rsidRDefault="00DF5EE0" w:rsidP="00BC01ED">
      <w:r w:rsidRPr="00DF5EE0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58B70C82" wp14:editId="0167BE42">
            <wp:simplePos x="0" y="0"/>
            <wp:positionH relativeFrom="column">
              <wp:posOffset>4349115</wp:posOffset>
            </wp:positionH>
            <wp:positionV relativeFrom="paragraph">
              <wp:posOffset>322580</wp:posOffset>
            </wp:positionV>
            <wp:extent cx="1495425" cy="1114425"/>
            <wp:effectExtent l="0" t="0" r="9525" b="9525"/>
            <wp:wrapSquare wrapText="bothSides"/>
            <wp:docPr id="11" name="Рисунок 11" descr="http://think-blue.ru.images.1c-bitrix-cdn.ru/upload/medialibrary/fea/%D0%B4%D0%B5%D1%80%D0%B5%D0%B2%D0%BE_%D0%BA%D0%BB%D0%B8%D0%BC%D0%B0%D1%82.jpg?14247707511076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think-blue.ru.images.1c-bitrix-cdn.ru/upload/medialibrary/fea/%D0%B4%D0%B5%D1%80%D0%B5%D0%B2%D0%BE_%D0%BA%D0%BB%D0%B8%D0%BC%D0%B0%D1%82.jpg?1424770751107688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1ED">
        <w:t xml:space="preserve">В процессе обдумывания, Вы можете </w:t>
      </w:r>
      <w:proofErr w:type="gramStart"/>
      <w:r w:rsidR="00BC01ED">
        <w:t>посоветовать им позвонить</w:t>
      </w:r>
      <w:proofErr w:type="gramEnd"/>
      <w:r w:rsidR="00BC01ED">
        <w:t xml:space="preserve"> специалисту и задать те вопросы, которые интересуют и тревожат. </w:t>
      </w:r>
    </w:p>
    <w:p w:rsidR="00BC01ED" w:rsidRDefault="00172045">
      <w:r>
        <w:t xml:space="preserve">Но как бы ваша семья не отреагировала на пожелание участвовать в семейной консультации, помните, что даже один человек, меняясь, влияет на всю семью. </w:t>
      </w:r>
    </w:p>
    <w:p w:rsidR="001D2915" w:rsidRDefault="001D2915"/>
    <w:p w:rsidR="001D2915" w:rsidRPr="00971490" w:rsidRDefault="00971490">
      <w:pPr>
        <w:rPr>
          <w:b/>
        </w:rPr>
      </w:pPr>
      <w:r w:rsidRPr="00971490">
        <w:rPr>
          <w:b/>
        </w:rPr>
        <w:t xml:space="preserve">В вашем центре можно работать не только с одним консультантом, но и с двумя. </w:t>
      </w:r>
      <w:r w:rsidR="001D2915" w:rsidRPr="00971490">
        <w:rPr>
          <w:b/>
        </w:rPr>
        <w:t>Для чего нужны два консультанта сразу?</w:t>
      </w:r>
    </w:p>
    <w:p w:rsidR="001D2915" w:rsidRDefault="00971490">
      <w:r>
        <w:t>В семейной терапии</w:t>
      </w:r>
      <w:r w:rsidR="001D2915">
        <w:t xml:space="preserve"> много лет искали работающие способы. В результате  опыта стало очевидно:</w:t>
      </w:r>
    </w:p>
    <w:p w:rsidR="001D2915" w:rsidRPr="007655C9" w:rsidRDefault="001D2915" w:rsidP="001D2915">
      <w:pPr>
        <w:pStyle w:val="a5"/>
        <w:numPr>
          <w:ilvl w:val="0"/>
          <w:numId w:val="3"/>
        </w:numPr>
        <w:rPr>
          <w:b/>
          <w:i/>
        </w:rPr>
      </w:pPr>
      <w:r w:rsidRPr="007655C9">
        <w:rPr>
          <w:b/>
          <w:i/>
        </w:rPr>
        <w:t>Два глаза хорошо, а четыре лучше</w:t>
      </w:r>
    </w:p>
    <w:p w:rsidR="001D2915" w:rsidRDefault="001D2915" w:rsidP="001D2915">
      <w:pPr>
        <w:pStyle w:val="a5"/>
      </w:pPr>
      <w:r>
        <w:t xml:space="preserve">Когда на встречу приходит семья, все начинают общаться, взаимодействовать. В это время консультант строит гипотезы и </w:t>
      </w:r>
      <w:r w:rsidR="007655C9">
        <w:t>знакомится со всеми. Все предположения должны проверяться на практике. Если идея о том, что стоит в семье улучшить неверная, то консультация может оказаться не результативной. А часто речь идет не о встречах годами, когда можно одно за другим проверять любые предположения. А о действиях в течение нескольких консультаций</w:t>
      </w:r>
      <w:proofErr w:type="gramStart"/>
      <w:r w:rsidR="007655C9">
        <w:t>…И</w:t>
      </w:r>
      <w:proofErr w:type="gramEnd"/>
      <w:r w:rsidR="007655C9">
        <w:t xml:space="preserve"> вот тут-то становится незаменимым второй консультант, который также активно исследует ситуацию и выдвигает свои предположения.</w:t>
      </w:r>
    </w:p>
    <w:p w:rsidR="007655C9" w:rsidRDefault="007655C9" w:rsidP="001D2915">
      <w:pPr>
        <w:pStyle w:val="a5"/>
      </w:pPr>
    </w:p>
    <w:p w:rsidR="00757AD2" w:rsidRDefault="00971490" w:rsidP="00971490">
      <w:pPr>
        <w:pStyle w:val="a5"/>
      </w:pPr>
      <w:r>
        <w:t>В</w:t>
      </w:r>
      <w:r w:rsidR="007655C9">
        <w:t xml:space="preserve"> процессе работы с семьей необходим объемный и точный взгляд на ситуацию. Это возможно, только если смотреть в четыре глаза…</w:t>
      </w:r>
      <w:r w:rsidR="007655C9" w:rsidRPr="007655C9">
        <w:t xml:space="preserve"> </w:t>
      </w:r>
    </w:p>
    <w:sectPr w:rsidR="00757AD2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A19" w:rsidRDefault="00115A19" w:rsidP="00075D40">
      <w:pPr>
        <w:spacing w:after="0" w:line="240" w:lineRule="auto"/>
      </w:pPr>
      <w:r>
        <w:separator/>
      </w:r>
    </w:p>
  </w:endnote>
  <w:endnote w:type="continuationSeparator" w:id="0">
    <w:p w:rsidR="00115A19" w:rsidRDefault="00115A19" w:rsidP="0007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A19" w:rsidRDefault="00115A19" w:rsidP="00075D40">
      <w:pPr>
        <w:spacing w:after="0" w:line="240" w:lineRule="auto"/>
      </w:pPr>
      <w:r>
        <w:separator/>
      </w:r>
    </w:p>
  </w:footnote>
  <w:footnote w:type="continuationSeparator" w:id="0">
    <w:p w:rsidR="00115A19" w:rsidRDefault="00115A19" w:rsidP="00075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836" w:rsidRPr="00214836" w:rsidRDefault="00214836">
    <w:pPr>
      <w:pStyle w:val="a6"/>
    </w:pPr>
    <w:r>
      <w:t xml:space="preserve">Консультационно-психологический центр «Мир Возможностей» </w:t>
    </w:r>
    <w:hyperlink r:id="rId1" w:history="1">
      <w:r w:rsidRPr="00FE6C91">
        <w:rPr>
          <w:rStyle w:val="aa"/>
          <w:lang w:val="en-US"/>
        </w:rPr>
        <w:t>www</w:t>
      </w:r>
      <w:r w:rsidRPr="00FE6C91">
        <w:rPr>
          <w:rStyle w:val="aa"/>
        </w:rPr>
        <w:t>.</w:t>
      </w:r>
      <w:proofErr w:type="spellStart"/>
      <w:r w:rsidRPr="00FE6C91">
        <w:rPr>
          <w:rStyle w:val="aa"/>
          <w:lang w:val="en-US"/>
        </w:rPr>
        <w:t>zelenoederevo</w:t>
      </w:r>
      <w:proofErr w:type="spellEnd"/>
      <w:r w:rsidRPr="00FE6C91">
        <w:rPr>
          <w:rStyle w:val="aa"/>
        </w:rPr>
        <w:t>.</w:t>
      </w:r>
      <w:proofErr w:type="spellStart"/>
      <w:r w:rsidRPr="00FE6C91">
        <w:rPr>
          <w:rStyle w:val="aa"/>
          <w:lang w:val="en-US"/>
        </w:rPr>
        <w:t>ru</w:t>
      </w:r>
      <w:proofErr w:type="spellEnd"/>
    </w:hyperlink>
  </w:p>
  <w:p w:rsidR="00214836" w:rsidRPr="00214836" w:rsidRDefault="00214836">
    <w:pPr>
      <w:pStyle w:val="a6"/>
    </w:pPr>
    <w:r>
      <w:t xml:space="preserve">                                                                         Тел. 209-06-09</w:t>
    </w:r>
  </w:p>
  <w:p w:rsidR="00214836" w:rsidRDefault="002148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C5519"/>
    <w:multiLevelType w:val="hybridMultilevel"/>
    <w:tmpl w:val="0E204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F2BF9"/>
    <w:multiLevelType w:val="hybridMultilevel"/>
    <w:tmpl w:val="58E4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AF2B48"/>
    <w:multiLevelType w:val="hybridMultilevel"/>
    <w:tmpl w:val="5BEE0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442"/>
    <w:rsid w:val="00067D23"/>
    <w:rsid w:val="00075D40"/>
    <w:rsid w:val="000961CC"/>
    <w:rsid w:val="000C3CC9"/>
    <w:rsid w:val="00115A19"/>
    <w:rsid w:val="001269E1"/>
    <w:rsid w:val="00146A29"/>
    <w:rsid w:val="00172045"/>
    <w:rsid w:val="001D2915"/>
    <w:rsid w:val="00214836"/>
    <w:rsid w:val="0024451F"/>
    <w:rsid w:val="00297F30"/>
    <w:rsid w:val="003A2EB2"/>
    <w:rsid w:val="00400C29"/>
    <w:rsid w:val="004B1359"/>
    <w:rsid w:val="00501EF4"/>
    <w:rsid w:val="005D06F0"/>
    <w:rsid w:val="0062297A"/>
    <w:rsid w:val="00627374"/>
    <w:rsid w:val="00706924"/>
    <w:rsid w:val="00757AD2"/>
    <w:rsid w:val="007655C9"/>
    <w:rsid w:val="007664E3"/>
    <w:rsid w:val="00770E79"/>
    <w:rsid w:val="008101C9"/>
    <w:rsid w:val="008F3A1E"/>
    <w:rsid w:val="00903616"/>
    <w:rsid w:val="00971490"/>
    <w:rsid w:val="009E7552"/>
    <w:rsid w:val="00AF0831"/>
    <w:rsid w:val="00B4758A"/>
    <w:rsid w:val="00BC01ED"/>
    <w:rsid w:val="00C356B6"/>
    <w:rsid w:val="00C77442"/>
    <w:rsid w:val="00CA50AB"/>
    <w:rsid w:val="00CA6169"/>
    <w:rsid w:val="00D32AAA"/>
    <w:rsid w:val="00DF5EE0"/>
    <w:rsid w:val="00E47658"/>
    <w:rsid w:val="00E70B27"/>
    <w:rsid w:val="00E743D1"/>
    <w:rsid w:val="00FB7767"/>
    <w:rsid w:val="00FD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A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5D0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75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5D40"/>
  </w:style>
  <w:style w:type="paragraph" w:styleId="a8">
    <w:name w:val="footer"/>
    <w:basedOn w:val="a"/>
    <w:link w:val="a9"/>
    <w:uiPriority w:val="99"/>
    <w:unhideWhenUsed/>
    <w:rsid w:val="00075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5D40"/>
  </w:style>
  <w:style w:type="character" w:styleId="aa">
    <w:name w:val="Hyperlink"/>
    <w:basedOn w:val="a0"/>
    <w:uiPriority w:val="99"/>
    <w:unhideWhenUsed/>
    <w:rsid w:val="002148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A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5D0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75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5D40"/>
  </w:style>
  <w:style w:type="paragraph" w:styleId="a8">
    <w:name w:val="footer"/>
    <w:basedOn w:val="a"/>
    <w:link w:val="a9"/>
    <w:uiPriority w:val="99"/>
    <w:unhideWhenUsed/>
    <w:rsid w:val="00075D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5D40"/>
  </w:style>
  <w:style w:type="character" w:styleId="aa">
    <w:name w:val="Hyperlink"/>
    <w:basedOn w:val="a0"/>
    <w:uiPriority w:val="99"/>
    <w:unhideWhenUsed/>
    <w:rsid w:val="00214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elenoedere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37E4D-1A7A-494D-8C70-FDBC78FAD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16</cp:revision>
  <dcterms:created xsi:type="dcterms:W3CDTF">2016-03-02T07:33:00Z</dcterms:created>
  <dcterms:modified xsi:type="dcterms:W3CDTF">2021-11-25T11:39:00Z</dcterms:modified>
</cp:coreProperties>
</file>